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6F9" w14:textId="77777777" w:rsidR="00464C6B" w:rsidRDefault="00DE635D">
      <w:pPr>
        <w:pStyle w:val="Heading1"/>
      </w:pPr>
      <w:r>
        <w:t>Tourism Lexicon: Glossary of Key Terms</w:t>
      </w:r>
    </w:p>
    <w:p w14:paraId="64DAEF1B" w14:textId="77777777" w:rsidR="00464C6B" w:rsidRDefault="00DE635D">
      <w:r>
        <w:t xml:space="preserve">A tourism lexicon is a shared vocabulary of terms used throughout the tourism and hospitality industry. It ensures clarity, professionalism, and consistency among all stakeholders—from travel agents and tour </w:t>
      </w:r>
      <w:r>
        <w:t>operators to destination marketers and government agencies. A lexicon helps communicate complex ideas clearly, improves training, and supports collaboration across cultures and organizations.</w:t>
      </w:r>
      <w:r>
        <w:br/>
      </w:r>
      <w:r>
        <w:br/>
        <w:t>The following glossary defines essential tourism terms used in destination planning, marketing, and visitor engagement.</w:t>
      </w:r>
    </w:p>
    <w:p w14:paraId="3E13DA5E" w14:textId="77777777" w:rsidR="00464C6B" w:rsidRDefault="00DE635D">
      <w:pPr>
        <w:pStyle w:val="Heading2"/>
      </w:pPr>
      <w:r>
        <w:t>Accessibility</w:t>
      </w:r>
    </w:p>
    <w:p w14:paraId="1AAD0FC8" w14:textId="77777777" w:rsidR="00464C6B" w:rsidRDefault="00DE635D">
      <w:r>
        <w:t>The ease with which tourists can reach, enter, and enjoy destinations, attractions, and facilities, including for travelers with disabilities.</w:t>
      </w:r>
    </w:p>
    <w:p w14:paraId="7C433801" w14:textId="77777777" w:rsidR="00464C6B" w:rsidRDefault="00DE635D">
      <w:pPr>
        <w:pStyle w:val="Heading2"/>
      </w:pPr>
      <w:r>
        <w:t>Adventure Tourism</w:t>
      </w:r>
    </w:p>
    <w:p w14:paraId="39C88217" w14:textId="77777777" w:rsidR="00464C6B" w:rsidRDefault="00DE635D">
      <w:r>
        <w:t>Travel involving exploration or physical activity in nature, often including risk or challenge, such as hiking, rafting, or climbing.</w:t>
      </w:r>
    </w:p>
    <w:p w14:paraId="5C336C6B" w14:textId="77777777" w:rsidR="00464C6B" w:rsidRDefault="00DE635D">
      <w:pPr>
        <w:pStyle w:val="Heading2"/>
      </w:pPr>
      <w:r>
        <w:t>Attraction</w:t>
      </w:r>
    </w:p>
    <w:p w14:paraId="3BD32A53" w14:textId="77777777" w:rsidR="00464C6B" w:rsidRDefault="00DE635D">
      <w:r>
        <w:t>A natural, cultural, or man-made feature that draws visitors to a destination.</w:t>
      </w:r>
    </w:p>
    <w:p w14:paraId="2F0B89BF" w14:textId="77777777" w:rsidR="00464C6B" w:rsidRDefault="00DE635D">
      <w:pPr>
        <w:pStyle w:val="Heading2"/>
      </w:pPr>
      <w:r>
        <w:t>Authentic Experience</w:t>
      </w:r>
    </w:p>
    <w:p w14:paraId="68B024D3" w14:textId="77777777" w:rsidR="00464C6B" w:rsidRDefault="00DE635D">
      <w:r>
        <w:t>A travel experience that feels genuine and reflects the true culture, heritage, or environment of a place.</w:t>
      </w:r>
    </w:p>
    <w:p w14:paraId="48819495" w14:textId="77777777" w:rsidR="00464C6B" w:rsidRDefault="00DE635D">
      <w:pPr>
        <w:pStyle w:val="Heading2"/>
      </w:pPr>
      <w:r>
        <w:t>Carrying Capacity</w:t>
      </w:r>
    </w:p>
    <w:p w14:paraId="2E2E017B" w14:textId="77777777" w:rsidR="00464C6B" w:rsidRDefault="00DE635D">
      <w:r>
        <w:t>The maximum number of visitors a destination can accommodate without causing environmental or social harm.</w:t>
      </w:r>
    </w:p>
    <w:p w14:paraId="35FB8DFF" w14:textId="77777777" w:rsidR="00464C6B" w:rsidRDefault="00DE635D">
      <w:pPr>
        <w:pStyle w:val="Heading2"/>
      </w:pPr>
      <w:r>
        <w:t>Cultural Tourism</w:t>
      </w:r>
    </w:p>
    <w:p w14:paraId="0E833FF7" w14:textId="77777777" w:rsidR="00464C6B" w:rsidRDefault="00DE635D">
      <w:r>
        <w:t>Travel aimed at experiencing the arts, heritage, and traditions of a region or community.</w:t>
      </w:r>
    </w:p>
    <w:p w14:paraId="5C398F6A" w14:textId="77777777" w:rsidR="00464C6B" w:rsidRDefault="00DE635D">
      <w:pPr>
        <w:pStyle w:val="Heading2"/>
      </w:pPr>
      <w:r>
        <w:t>Destination</w:t>
      </w:r>
    </w:p>
    <w:p w14:paraId="273FC78D" w14:textId="77777777" w:rsidR="00464C6B" w:rsidRDefault="00DE635D">
      <w:r>
        <w:t>A location that attracts visitors for leisure, business, or cultural experiences.</w:t>
      </w:r>
    </w:p>
    <w:p w14:paraId="54D7313B" w14:textId="77777777" w:rsidR="00464C6B" w:rsidRDefault="00DE635D">
      <w:pPr>
        <w:pStyle w:val="Heading2"/>
      </w:pPr>
      <w:r>
        <w:t>Ecotourism</w:t>
      </w:r>
    </w:p>
    <w:p w14:paraId="5E88896F" w14:textId="77777777" w:rsidR="00464C6B" w:rsidRDefault="00DE635D">
      <w:r>
        <w:t>Responsible travel to natural areas that conserves the environment and benefits local communities.</w:t>
      </w:r>
    </w:p>
    <w:p w14:paraId="370D61D5" w14:textId="77777777" w:rsidR="00464C6B" w:rsidRDefault="00DE635D">
      <w:pPr>
        <w:pStyle w:val="Heading2"/>
      </w:pPr>
      <w:r>
        <w:t>Event Tourism</w:t>
      </w:r>
    </w:p>
    <w:p w14:paraId="176F018C" w14:textId="77777777" w:rsidR="00464C6B" w:rsidRDefault="00DE635D">
      <w:r>
        <w:t>Travel centered around attending or participating in events, such as festivals, sports, or conventions.</w:t>
      </w:r>
    </w:p>
    <w:p w14:paraId="189B112F" w14:textId="77777777" w:rsidR="00464C6B" w:rsidRDefault="00DE635D">
      <w:pPr>
        <w:pStyle w:val="Heading2"/>
      </w:pPr>
      <w:r>
        <w:lastRenderedPageBreak/>
        <w:t>Familiarization (FAM) Tour</w:t>
      </w:r>
    </w:p>
    <w:p w14:paraId="0FEEE9D4" w14:textId="77777777" w:rsidR="00464C6B" w:rsidRDefault="00DE635D">
      <w:r>
        <w:t>A complimentary or discounted trip offered to travel professionals to promote a destination or product.</w:t>
      </w:r>
    </w:p>
    <w:p w14:paraId="5B8D34DE" w14:textId="77777777" w:rsidR="00464C6B" w:rsidRDefault="00DE635D">
      <w:pPr>
        <w:pStyle w:val="Heading2"/>
      </w:pPr>
      <w:r>
        <w:t>Gateway City</w:t>
      </w:r>
    </w:p>
    <w:p w14:paraId="53321418" w14:textId="77777777" w:rsidR="00464C6B" w:rsidRDefault="00DE635D">
      <w:r>
        <w:t>A major city that serves as the primary entry point for visitors to a region or country.</w:t>
      </w:r>
    </w:p>
    <w:p w14:paraId="4339C8B1" w14:textId="77777777" w:rsidR="00464C6B" w:rsidRDefault="00DE635D">
      <w:pPr>
        <w:pStyle w:val="Heading2"/>
      </w:pPr>
      <w:r>
        <w:t>Heritage Tourism</w:t>
      </w:r>
    </w:p>
    <w:p w14:paraId="1AD4FE54" w14:textId="77777777" w:rsidR="00464C6B" w:rsidRDefault="00DE635D">
      <w:r>
        <w:t>Tourism based on historical sites, traditions, and cultural heritage of an area.</w:t>
      </w:r>
    </w:p>
    <w:p w14:paraId="782D8FB0" w14:textId="77777777" w:rsidR="00464C6B" w:rsidRDefault="00DE635D">
      <w:pPr>
        <w:pStyle w:val="Heading2"/>
      </w:pPr>
      <w:r>
        <w:t>Inbound Tourism</w:t>
      </w:r>
    </w:p>
    <w:p w14:paraId="06EE5577" w14:textId="77777777" w:rsidR="00464C6B" w:rsidRDefault="00DE635D">
      <w:r>
        <w:t>Travel by non-residents to a given country.</w:t>
      </w:r>
    </w:p>
    <w:p w14:paraId="005179E5" w14:textId="77777777" w:rsidR="00464C6B" w:rsidRDefault="00DE635D">
      <w:pPr>
        <w:pStyle w:val="Heading2"/>
      </w:pPr>
      <w:r>
        <w:t>Infrastructure</w:t>
      </w:r>
    </w:p>
    <w:p w14:paraId="50BDFA7E" w14:textId="77777777" w:rsidR="00464C6B" w:rsidRDefault="00DE635D">
      <w:r>
        <w:t>The basic physical and organizational structures needed for tourism, such as roads, airports, and utilities.</w:t>
      </w:r>
    </w:p>
    <w:p w14:paraId="233F8560" w14:textId="77777777" w:rsidR="00464C6B" w:rsidRDefault="00DE635D">
      <w:pPr>
        <w:pStyle w:val="Heading2"/>
      </w:pPr>
      <w:r>
        <w:t>Itinerary</w:t>
      </w:r>
    </w:p>
    <w:p w14:paraId="56EC6E51" w14:textId="77777777" w:rsidR="00464C6B" w:rsidRDefault="00DE635D">
      <w:r>
        <w:t>A detailed schedule of travel plans, including transportation, accommodations, and activities.</w:t>
      </w:r>
    </w:p>
    <w:p w14:paraId="47510D57" w14:textId="77777777" w:rsidR="00464C6B" w:rsidRDefault="00DE635D">
      <w:pPr>
        <w:pStyle w:val="Heading2"/>
      </w:pPr>
      <w:r>
        <w:t>Local Experience</w:t>
      </w:r>
    </w:p>
    <w:p w14:paraId="0B799C60" w14:textId="77777777" w:rsidR="00464C6B" w:rsidRDefault="00DE635D">
      <w:r>
        <w:t xml:space="preserve">An </w:t>
      </w:r>
      <w:r>
        <w:t>activity or interaction that immerses travelers in the daily life, food, and culture of a destination.</w:t>
      </w:r>
    </w:p>
    <w:p w14:paraId="5370B337" w14:textId="77777777" w:rsidR="00464C6B" w:rsidRDefault="00DE635D">
      <w:pPr>
        <w:pStyle w:val="Heading2"/>
      </w:pPr>
      <w:r>
        <w:t>Market Segmentation</w:t>
      </w:r>
    </w:p>
    <w:p w14:paraId="2598227E" w14:textId="77777777" w:rsidR="00464C6B" w:rsidRDefault="00DE635D">
      <w:r>
        <w:t>The process of dividing potential visitors into groups based on demographics, interests, or behavior for targeted marketing.</w:t>
      </w:r>
    </w:p>
    <w:p w14:paraId="5870099F" w14:textId="77777777" w:rsidR="00464C6B" w:rsidRDefault="00DE635D">
      <w:pPr>
        <w:pStyle w:val="Heading2"/>
      </w:pPr>
      <w:r>
        <w:t>Outbound Tourism</w:t>
      </w:r>
    </w:p>
    <w:p w14:paraId="5D2E0E66" w14:textId="77777777" w:rsidR="00464C6B" w:rsidRDefault="00DE635D">
      <w:r>
        <w:t>Travel by residents of one country to another country.</w:t>
      </w:r>
    </w:p>
    <w:p w14:paraId="4AEB3FA3" w14:textId="77777777" w:rsidR="00464C6B" w:rsidRDefault="00DE635D">
      <w:pPr>
        <w:pStyle w:val="Heading2"/>
      </w:pPr>
      <w:r>
        <w:t>Place Branding</w:t>
      </w:r>
    </w:p>
    <w:p w14:paraId="3DF52F39" w14:textId="77777777" w:rsidR="00464C6B" w:rsidRDefault="00DE635D">
      <w:r>
        <w:t>The process of promoting a location’s identity and image to attract visitors, investment, or talent.</w:t>
      </w:r>
    </w:p>
    <w:p w14:paraId="022183D7" w14:textId="77777777" w:rsidR="00464C6B" w:rsidRDefault="00DE635D">
      <w:pPr>
        <w:pStyle w:val="Heading2"/>
      </w:pPr>
      <w:r>
        <w:t>Responsible Tourism</w:t>
      </w:r>
    </w:p>
    <w:p w14:paraId="5ACB7252" w14:textId="77777777" w:rsidR="00464C6B" w:rsidRDefault="00DE635D">
      <w:r>
        <w:t>Tourism that minimizes negative social, economic, and environmental impacts and maximizes community benefits.</w:t>
      </w:r>
    </w:p>
    <w:p w14:paraId="49ED9BDE" w14:textId="77777777" w:rsidR="00464C6B" w:rsidRDefault="00DE635D">
      <w:pPr>
        <w:pStyle w:val="Heading2"/>
      </w:pPr>
      <w:r>
        <w:t>Seasonality</w:t>
      </w:r>
    </w:p>
    <w:p w14:paraId="3B816997" w14:textId="77777777" w:rsidR="00464C6B" w:rsidRDefault="00DE635D">
      <w:r>
        <w:t>Fluctuations in tourism activity based on time of year, often linked to weather, holidays, or events.</w:t>
      </w:r>
    </w:p>
    <w:p w14:paraId="6EBCACCE" w14:textId="77777777" w:rsidR="00464C6B" w:rsidRDefault="00DE635D">
      <w:pPr>
        <w:pStyle w:val="Heading2"/>
      </w:pPr>
      <w:r>
        <w:lastRenderedPageBreak/>
        <w:t>Sustainable Tourism</w:t>
      </w:r>
    </w:p>
    <w:p w14:paraId="573E4AB4" w14:textId="77777777" w:rsidR="00464C6B" w:rsidRDefault="00DE635D">
      <w:r>
        <w:t>Tourism that meets current needs while preserving destinations for future generations.</w:t>
      </w:r>
    </w:p>
    <w:p w14:paraId="0BC4BC93" w14:textId="77777777" w:rsidR="00464C6B" w:rsidRDefault="00DE635D">
      <w:pPr>
        <w:pStyle w:val="Heading2"/>
      </w:pPr>
      <w:r>
        <w:t>Tour Operator</w:t>
      </w:r>
    </w:p>
    <w:p w14:paraId="15831D6F" w14:textId="77777777" w:rsidR="00464C6B" w:rsidRDefault="00DE635D">
      <w:r>
        <w:t>A company that designs, packages, and sells travel products and services to consumers or travel agents.</w:t>
      </w:r>
    </w:p>
    <w:p w14:paraId="620CF07B" w14:textId="77777777" w:rsidR="00464C6B" w:rsidRDefault="00DE635D">
      <w:pPr>
        <w:pStyle w:val="Heading2"/>
      </w:pPr>
      <w:r>
        <w:t>Tourism Product</w:t>
      </w:r>
    </w:p>
    <w:p w14:paraId="257291A0" w14:textId="77777777" w:rsidR="00464C6B" w:rsidRDefault="00DE635D">
      <w:r>
        <w:t>The combination of services, attractions, and experiences that make up a visitor’s trip.</w:t>
      </w:r>
    </w:p>
    <w:p w14:paraId="37497307" w14:textId="77777777" w:rsidR="00464C6B" w:rsidRDefault="00DE635D">
      <w:pPr>
        <w:pStyle w:val="Heading2"/>
      </w:pPr>
      <w:r>
        <w:t xml:space="preserve">Tourism </w:t>
      </w:r>
      <w:r>
        <w:t>Supply Chain</w:t>
      </w:r>
    </w:p>
    <w:p w14:paraId="17CEAD76" w14:textId="77777777" w:rsidR="00464C6B" w:rsidRDefault="00DE635D">
      <w:r>
        <w:t>The network of businesses that deliver goods and services to tourists, such as transport, lodging, and attractions.</w:t>
      </w:r>
    </w:p>
    <w:p w14:paraId="6EE13A24" w14:textId="77777777" w:rsidR="00464C6B" w:rsidRDefault="00DE635D">
      <w:pPr>
        <w:pStyle w:val="Heading2"/>
      </w:pPr>
      <w:r>
        <w:t>Visitor Economy</w:t>
      </w:r>
    </w:p>
    <w:p w14:paraId="518072B6" w14:textId="77777777" w:rsidR="00464C6B" w:rsidRDefault="00DE635D">
      <w:r>
        <w:t>The total economic contribution from visitors, including spending on accommodations, food, attractions, and transportation.</w:t>
      </w:r>
    </w:p>
    <w:p w14:paraId="47BD7EDE" w14:textId="77777777" w:rsidR="00464C6B" w:rsidRDefault="00DE635D">
      <w:pPr>
        <w:pStyle w:val="Heading2"/>
      </w:pPr>
      <w:r>
        <w:t>Visitor Experience</w:t>
      </w:r>
    </w:p>
    <w:p w14:paraId="4BB8E0D1" w14:textId="77777777" w:rsidR="00464C6B" w:rsidRDefault="00DE635D">
      <w:r>
        <w:t>The overall satisfaction and perception a tourist has during their trip.</w:t>
      </w:r>
    </w:p>
    <w:p w14:paraId="0E95876C" w14:textId="77777777" w:rsidR="00464C6B" w:rsidRDefault="00DE635D">
      <w:pPr>
        <w:pStyle w:val="Heading2"/>
      </w:pPr>
      <w:r>
        <w:t>Wellness Tourism</w:t>
      </w:r>
    </w:p>
    <w:p w14:paraId="1978F761" w14:textId="77777777" w:rsidR="00464C6B" w:rsidRDefault="00DE635D">
      <w:r>
        <w:t>Travel focused on improving health and well-being through activities such as spas, yoga retreats, and nature escapes.</w:t>
      </w:r>
    </w:p>
    <w:sectPr w:rsidR="00464C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616078">
    <w:abstractNumId w:val="8"/>
  </w:num>
  <w:num w:numId="2" w16cid:durableId="550191694">
    <w:abstractNumId w:val="6"/>
  </w:num>
  <w:num w:numId="3" w16cid:durableId="1532722426">
    <w:abstractNumId w:val="5"/>
  </w:num>
  <w:num w:numId="4" w16cid:durableId="1616213657">
    <w:abstractNumId w:val="4"/>
  </w:num>
  <w:num w:numId="5" w16cid:durableId="645624028">
    <w:abstractNumId w:val="7"/>
  </w:num>
  <w:num w:numId="6" w16cid:durableId="1698896597">
    <w:abstractNumId w:val="3"/>
  </w:num>
  <w:num w:numId="7" w16cid:durableId="363211204">
    <w:abstractNumId w:val="2"/>
  </w:num>
  <w:num w:numId="8" w16cid:durableId="1215383697">
    <w:abstractNumId w:val="1"/>
  </w:num>
  <w:num w:numId="9" w16cid:durableId="165900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4C6B"/>
    <w:rsid w:val="00585CCF"/>
    <w:rsid w:val="00AA1D8D"/>
    <w:rsid w:val="00B47730"/>
    <w:rsid w:val="00CB0664"/>
    <w:rsid w:val="00DE63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67A4F"/>
  <w14:defaultImageDpi w14:val="300"/>
  <w15:docId w15:val="{CD66E0B8-6614-41CD-B4E9-101E17E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Holbrook, Beth (TRAVEL)</cp:lastModifiedBy>
  <cp:revision>2</cp:revision>
  <dcterms:created xsi:type="dcterms:W3CDTF">2025-11-12T18:21:00Z</dcterms:created>
  <dcterms:modified xsi:type="dcterms:W3CDTF">2025-11-12T18:21:00Z</dcterms:modified>
  <cp:category/>
</cp:coreProperties>
</file>